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89" w:rsidRDefault="00185889" w:rsidP="00185889">
      <w:pPr>
        <w:spacing w:after="240"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sz w:val="24"/>
          <w:szCs w:val="24"/>
        </w:rPr>
        <w:t>Teacher:  Ms. Takisha Toussaint                            </w:t>
      </w:r>
      <w:r>
        <w:rPr>
          <w:rFonts w:ascii="Times New Roman" w:eastAsia="Times New Roman" w:hAnsi="Times New Roman" w:cs="Times New Roman"/>
          <w:sz w:val="24"/>
          <w:szCs w:val="24"/>
        </w:rPr>
        <w:t xml:space="preserve">           </w:t>
      </w:r>
    </w:p>
    <w:p w:rsidR="00185889" w:rsidRDefault="00185889" w:rsidP="0018588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sidRPr="00185889">
        <w:rPr>
          <w:rFonts w:ascii="Times New Roman" w:eastAsia="Times New Roman" w:hAnsi="Times New Roman" w:cs="Times New Roman"/>
          <w:sz w:val="24"/>
          <w:szCs w:val="24"/>
        </w:rPr>
        <w:t>Address:         takisha_toussaint@scps.k12.fl.us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Room:    10-201                                                                                   </w:t>
      </w:r>
    </w:p>
    <w:p w:rsidR="00185889" w:rsidRDefault="00185889" w:rsidP="00185889">
      <w:pPr>
        <w:spacing w:after="240"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sz w:val="24"/>
          <w:szCs w:val="24"/>
        </w:rPr>
        <w:t xml:space="preserve">Class Website:          mstoussaint.weebly.com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Phone:    (407) 746 –3876                                                                      </w:t>
      </w:r>
    </w:p>
    <w:p w:rsidR="00185889" w:rsidRPr="00185889" w:rsidRDefault="00185889" w:rsidP="00185889">
      <w:pPr>
        <w:spacing w:after="240"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sz w:val="24"/>
          <w:szCs w:val="24"/>
        </w:rPr>
        <w:t xml:space="preserve">School Website: </w:t>
      </w:r>
      <w:hyperlink r:id="rId5" w:tooltip="" w:history="1">
        <w:r w:rsidRPr="00185889">
          <w:rPr>
            <w:rFonts w:ascii="Times New Roman" w:eastAsia="Times New Roman" w:hAnsi="Times New Roman" w:cs="Times New Roman"/>
            <w:color w:val="0000FF"/>
            <w:sz w:val="24"/>
            <w:szCs w:val="24"/>
            <w:u w:val="single"/>
          </w:rPr>
          <w:t>www.milwee.scps.k12.fl.us</w:t>
        </w:r>
      </w:hyperlink>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hyperlink r:id="rId6" w:tgtFrame="_blank" w:tooltip="" w:history="1">
        <w:r w:rsidRPr="00185889">
          <w:rPr>
            <w:rFonts w:ascii="Times New Roman" w:eastAsia="Times New Roman" w:hAnsi="Times New Roman" w:cs="Times New Roman"/>
            <w:color w:val="0000FF"/>
            <w:sz w:val="24"/>
            <w:szCs w:val="24"/>
            <w:u w:val="single"/>
          </w:rPr>
          <w:t>Edmodo: http://scps.edmodo.com</w:t>
        </w:r>
      </w:hyperlink>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Textbook:</w:t>
      </w:r>
      <w:r w:rsidRPr="00185889">
        <w:rPr>
          <w:rFonts w:ascii="Times New Roman" w:eastAsia="Times New Roman" w:hAnsi="Times New Roman" w:cs="Times New Roman"/>
          <w:sz w:val="24"/>
          <w:szCs w:val="24"/>
        </w:rPr>
        <w:t>     Pearson Interactive Science-- It is a consumable textbook meaning students will not have to return it at the end of the year.  Students will be able to write in it or tear the chapters out as needed. There is also a link to the online version of the textbook in the "Resources" tab.</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Daily Supplies Needed</w:t>
      </w:r>
      <w:r w:rsidRPr="00185889">
        <w:rPr>
          <w:rFonts w:ascii="Times New Roman" w:eastAsia="Times New Roman" w:hAnsi="Times New Roman" w:cs="Times New Roman"/>
          <w:b/>
          <w:bCs/>
          <w:sz w:val="24"/>
          <w:szCs w:val="24"/>
        </w:rPr>
        <w:t xml:space="preserve">        </w:t>
      </w:r>
      <w:r w:rsidRPr="00185889">
        <w:rPr>
          <w:rFonts w:ascii="Times New Roman" w:eastAsia="Times New Roman" w:hAnsi="Times New Roman" w:cs="Times New Roman"/>
          <w:sz w:val="24"/>
          <w:szCs w:val="24"/>
        </w:rPr>
        <w:br/>
        <w:t>Composition Notebook</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proofErr w:type="spellStart"/>
      <w:r w:rsidRPr="00185889">
        <w:rPr>
          <w:rFonts w:ascii="Times New Roman" w:eastAsia="Times New Roman" w:hAnsi="Times New Roman" w:cs="Times New Roman"/>
          <w:sz w:val="24"/>
          <w:szCs w:val="24"/>
        </w:rPr>
        <w:t>Notebook</w:t>
      </w:r>
      <w:proofErr w:type="spellEnd"/>
      <w:r w:rsidRPr="00185889">
        <w:rPr>
          <w:rFonts w:ascii="Times New Roman" w:eastAsia="Times New Roman" w:hAnsi="Times New Roman" w:cs="Times New Roman"/>
          <w:sz w:val="24"/>
          <w:szCs w:val="24"/>
        </w:rPr>
        <w:t xml:space="preserve"> Paper</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#2 Pencils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3-ring binder</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Classroom Guidelines</w:t>
      </w:r>
      <w:r w:rsidRPr="00185889">
        <w:rPr>
          <w:rFonts w:ascii="Times New Roman" w:eastAsia="Times New Roman" w:hAnsi="Times New Roman" w:cs="Times New Roman"/>
          <w:sz w:val="24"/>
          <w:szCs w:val="24"/>
        </w:rPr>
        <w:br/>
        <w:t>Be Respectful</w:t>
      </w:r>
      <w:r w:rsidRPr="00185889">
        <w:rPr>
          <w:rFonts w:ascii="Times New Roman" w:eastAsia="Times New Roman" w:hAnsi="Times New Roman" w:cs="Times New Roman"/>
          <w:sz w:val="24"/>
          <w:szCs w:val="24"/>
        </w:rPr>
        <w:br/>
        <w:t>Be ON TIME</w:t>
      </w:r>
      <w:r w:rsidRPr="00185889">
        <w:rPr>
          <w:rFonts w:ascii="Times New Roman" w:eastAsia="Times New Roman" w:hAnsi="Times New Roman" w:cs="Times New Roman"/>
          <w:sz w:val="24"/>
          <w:szCs w:val="24"/>
        </w:rPr>
        <w:br/>
        <w:t>Be Prepared</w:t>
      </w:r>
      <w:r w:rsidRPr="00185889">
        <w:rPr>
          <w:rFonts w:ascii="Times New Roman" w:eastAsia="Times New Roman" w:hAnsi="Times New Roman" w:cs="Times New Roman"/>
          <w:sz w:val="24"/>
          <w:szCs w:val="24"/>
        </w:rPr>
        <w:br/>
        <w:t>Be On Task</w:t>
      </w:r>
      <w:r w:rsidRPr="00185889">
        <w:rPr>
          <w:rFonts w:ascii="Times New Roman" w:eastAsia="Times New Roman" w:hAnsi="Times New Roman" w:cs="Times New Roman"/>
          <w:sz w:val="24"/>
          <w:szCs w:val="24"/>
        </w:rPr>
        <w:br/>
        <w:t xml:space="preserve">No Eating, Drinking or Gum Chewing </w:t>
      </w:r>
      <w:r w:rsidRPr="00185889">
        <w:rPr>
          <w:rFonts w:ascii="Times New Roman" w:eastAsia="Times New Roman" w:hAnsi="Times New Roman" w:cs="Times New Roman"/>
          <w:sz w:val="24"/>
          <w:szCs w:val="24"/>
        </w:rPr>
        <w:br/>
        <w:t xml:space="preserve">**All rules outlined in the student handbook will be upheld in the classroom. Please refer to the </w:t>
      </w:r>
      <w:proofErr w:type="spellStart"/>
      <w:r w:rsidRPr="00185889">
        <w:rPr>
          <w:rFonts w:ascii="Times New Roman" w:eastAsia="Times New Roman" w:hAnsi="Times New Roman" w:cs="Times New Roman"/>
          <w:sz w:val="24"/>
          <w:szCs w:val="24"/>
        </w:rPr>
        <w:t>Milwee</w:t>
      </w:r>
      <w:proofErr w:type="spellEnd"/>
      <w:r w:rsidRPr="00185889">
        <w:rPr>
          <w:rFonts w:ascii="Times New Roman" w:eastAsia="Times New Roman" w:hAnsi="Times New Roman" w:cs="Times New Roman"/>
          <w:sz w:val="24"/>
          <w:szCs w:val="24"/>
        </w:rPr>
        <w:t xml:space="preserve"> School Website located in the "Resources" tab for a copy of the student handbook**</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proofErr w:type="gramStart"/>
      <w:r w:rsidRPr="00185889">
        <w:rPr>
          <w:rFonts w:ascii="Times New Roman" w:eastAsia="Times New Roman" w:hAnsi="Times New Roman" w:cs="Times New Roman"/>
          <w:sz w:val="24"/>
          <w:szCs w:val="24"/>
        </w:rPr>
        <w:t>When</w:t>
      </w:r>
      <w:proofErr w:type="gramEnd"/>
      <w:r w:rsidRPr="00185889">
        <w:rPr>
          <w:rFonts w:ascii="Times New Roman" w:eastAsia="Times New Roman" w:hAnsi="Times New Roman" w:cs="Times New Roman"/>
          <w:sz w:val="24"/>
          <w:szCs w:val="24"/>
        </w:rPr>
        <w:t xml:space="preserve"> in doubt: </w:t>
      </w:r>
      <w:r w:rsidRPr="00185889">
        <w:rPr>
          <w:rFonts w:ascii="Times New Roman" w:eastAsia="Times New Roman" w:hAnsi="Times New Roman" w:cs="Times New Roman"/>
          <w:b/>
          <w:bCs/>
          <w:i/>
          <w:iCs/>
          <w:sz w:val="24"/>
          <w:szCs w:val="24"/>
        </w:rPr>
        <w:t>Spartans will RISE with Respect, Integrity, Safety and Excellence!</w:t>
      </w:r>
      <w:r w:rsidRPr="00185889">
        <w:rPr>
          <w:rFonts w:ascii="Times New Roman" w:eastAsia="Times New Roman" w:hAnsi="Times New Roman" w:cs="Times New Roman"/>
          <w:sz w:val="24"/>
          <w:szCs w:val="24"/>
        </w:rPr>
        <w:t xml:space="preserve">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u w:val="single"/>
        </w:rPr>
        <w:t>Student Expectations</w:t>
      </w:r>
      <w:r w:rsidRPr="00185889">
        <w:rPr>
          <w:rFonts w:ascii="Times New Roman" w:eastAsia="Times New Roman" w:hAnsi="Times New Roman" w:cs="Times New Roman"/>
          <w:sz w:val="24"/>
          <w:szCs w:val="24"/>
        </w:rPr>
        <w:br/>
      </w:r>
      <w:proofErr w:type="gramStart"/>
      <w:r w:rsidRPr="00185889">
        <w:rPr>
          <w:rFonts w:ascii="Times New Roman" w:eastAsia="Times New Roman" w:hAnsi="Times New Roman" w:cs="Times New Roman"/>
          <w:sz w:val="24"/>
          <w:szCs w:val="24"/>
        </w:rPr>
        <w:t>Your</w:t>
      </w:r>
      <w:proofErr w:type="gramEnd"/>
      <w:r w:rsidRPr="00185889">
        <w:rPr>
          <w:rFonts w:ascii="Times New Roman" w:eastAsia="Times New Roman" w:hAnsi="Times New Roman" w:cs="Times New Roman"/>
          <w:sz w:val="24"/>
          <w:szCs w:val="24"/>
        </w:rPr>
        <w:t xml:space="preserve"> learning and progress of the course material will be assessed weekly, sometimes daily. Completion, quality and participation in class work, homework, labs, projects, tests/quizzes and participation will account for your grade. Your work must be neat, spelled correctly and turned in on time.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         Enter class in a quiet orderly manner.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proofErr w:type="gramStart"/>
      <w:r w:rsidRPr="00185889">
        <w:rPr>
          <w:rFonts w:ascii="Times New Roman" w:eastAsia="Times New Roman" w:hAnsi="Times New Roman" w:cs="Times New Roman"/>
          <w:sz w:val="24"/>
          <w:szCs w:val="24"/>
        </w:rPr>
        <w:lastRenderedPageBreak/>
        <w:t>o</w:t>
      </w:r>
      <w:proofErr w:type="gramEnd"/>
      <w:r w:rsidRPr="00185889">
        <w:rPr>
          <w:rFonts w:ascii="Times New Roman" w:eastAsia="Times New Roman" w:hAnsi="Times New Roman" w:cs="Times New Roman"/>
          <w:sz w:val="24"/>
          <w:szCs w:val="24"/>
        </w:rPr>
        <w:t>   As soon as you enter class, place your book bags on the counter at the back of the classroom.</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proofErr w:type="gramStart"/>
      <w:r w:rsidRPr="00185889">
        <w:rPr>
          <w:rFonts w:ascii="Times New Roman" w:eastAsia="Times New Roman" w:hAnsi="Times New Roman" w:cs="Times New Roman"/>
          <w:sz w:val="24"/>
          <w:szCs w:val="24"/>
        </w:rPr>
        <w:t>o</w:t>
      </w:r>
      <w:proofErr w:type="gramEnd"/>
      <w:r w:rsidRPr="00185889">
        <w:rPr>
          <w:rFonts w:ascii="Times New Roman" w:eastAsia="Times New Roman" w:hAnsi="Times New Roman" w:cs="Times New Roman"/>
          <w:sz w:val="24"/>
          <w:szCs w:val="24"/>
        </w:rPr>
        <w:t>   Make sure you gather everything you need from your backpack before sitting in your assigned seat.</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         </w:t>
      </w:r>
      <w:proofErr w:type="spellStart"/>
      <w:r w:rsidRPr="00185889">
        <w:rPr>
          <w:rFonts w:ascii="Times New Roman" w:eastAsia="Times New Roman" w:hAnsi="Times New Roman" w:cs="Times New Roman"/>
          <w:sz w:val="24"/>
          <w:szCs w:val="24"/>
        </w:rPr>
        <w:t>Bellwork</w:t>
      </w:r>
      <w:proofErr w:type="spellEnd"/>
      <w:r w:rsidRPr="00185889">
        <w:rPr>
          <w:rFonts w:ascii="Times New Roman" w:eastAsia="Times New Roman" w:hAnsi="Times New Roman" w:cs="Times New Roman"/>
          <w:sz w:val="24"/>
          <w:szCs w:val="24"/>
          <w:u w:val="single"/>
        </w:rPr>
        <w:t>:</w:t>
      </w:r>
      <w:r w:rsidRPr="00185889">
        <w:rPr>
          <w:rFonts w:ascii="Times New Roman" w:eastAsia="Times New Roman" w:hAnsi="Times New Roman" w:cs="Times New Roman"/>
          <w:sz w:val="24"/>
          <w:szCs w:val="24"/>
        </w:rPr>
        <w:t xml:space="preserve"> Begin the Opening Activity as you sit down.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         </w:t>
      </w:r>
      <w:r w:rsidRPr="00185889">
        <w:rPr>
          <w:rFonts w:ascii="Times New Roman" w:eastAsia="Times New Roman" w:hAnsi="Times New Roman" w:cs="Times New Roman"/>
          <w:sz w:val="24"/>
          <w:szCs w:val="24"/>
          <w:u w:val="single"/>
        </w:rPr>
        <w:t>Class Dismissal:</w:t>
      </w:r>
      <w:r w:rsidRPr="00185889">
        <w:rPr>
          <w:rFonts w:ascii="Times New Roman" w:eastAsia="Times New Roman" w:hAnsi="Times New Roman" w:cs="Times New Roman"/>
          <w:sz w:val="24"/>
          <w:szCs w:val="24"/>
        </w:rPr>
        <w:t xml:space="preserve"> The teacher will dismiss the class. Chairs need to be pushed in and all trash picked up, discarded in the trashcan. If there were any class supplies or instruments used, return them to their designated area before leaving the class.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Bathroom/Hall Passes</w:t>
      </w:r>
      <w:proofErr w:type="gramStart"/>
      <w:r w:rsidRPr="00185889">
        <w:rPr>
          <w:rFonts w:ascii="Times New Roman" w:eastAsia="Times New Roman" w:hAnsi="Times New Roman" w:cs="Times New Roman"/>
          <w:sz w:val="24"/>
          <w:szCs w:val="24"/>
        </w:rPr>
        <w:t>:</w:t>
      </w:r>
      <w:proofErr w:type="gramEnd"/>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Students will use the bathroom pass provided by the teacher. The student must ask permission or signal the teacher (“crossed fingers”) to receive permission. Keep in mind, freeze time when you are not allowed to leave the class.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You need to sign out and sign in on the sign in/out log</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Late Work</w:t>
      </w:r>
      <w:proofErr w:type="gramStart"/>
      <w:r w:rsidRPr="00185889">
        <w:rPr>
          <w:rFonts w:ascii="Times New Roman" w:eastAsia="Times New Roman" w:hAnsi="Times New Roman" w:cs="Times New Roman"/>
          <w:sz w:val="24"/>
          <w:szCs w:val="24"/>
        </w:rPr>
        <w:t>:</w:t>
      </w:r>
      <w:proofErr w:type="gramEnd"/>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It is YOUR responsibility to see that ALL missed work for absences is made up. Any missing assignment needs to be turned in within three days of returning to school. Late assignments will receive a 10% deduction for each day late. No more than 50% will be taken off for late work.</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w:t>
      </w:r>
      <w:r w:rsidRPr="00185889">
        <w:rPr>
          <w:rFonts w:ascii="Times New Roman" w:eastAsia="Times New Roman" w:hAnsi="Times New Roman" w:cs="Times New Roman"/>
          <w:b/>
          <w:bCs/>
          <w:sz w:val="24"/>
          <w:szCs w:val="24"/>
        </w:rPr>
        <w:t>Behavior Consequences</w:t>
      </w:r>
      <w:proofErr w:type="gramStart"/>
      <w:r w:rsidRPr="00185889">
        <w:rPr>
          <w:rFonts w:ascii="Times New Roman" w:eastAsia="Times New Roman" w:hAnsi="Times New Roman" w:cs="Times New Roman"/>
          <w:b/>
          <w:bCs/>
          <w:sz w:val="24"/>
          <w:szCs w:val="24"/>
        </w:rPr>
        <w:t>:</w:t>
      </w:r>
      <w:proofErr w:type="gramEnd"/>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Verbal warnings, seat changes, parent phone call home and detentions will be possible consequences for poor behavior.</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         Spartan Bucks, verbal praise, positive emails or phone calls home will be given to students who behave well.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Students are expected to follow an honor code at all times regarding classroom supplies, homework, class work, quizzes and tests.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Course Description:</w:t>
      </w:r>
      <w:r w:rsidRPr="00185889">
        <w:rPr>
          <w:rFonts w:ascii="Times New Roman" w:eastAsia="Times New Roman" w:hAnsi="Times New Roman" w:cs="Times New Roman"/>
          <w:sz w:val="24"/>
          <w:szCs w:val="24"/>
        </w:rPr>
        <w:t xml:space="preserve">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            This year we will work together to experience the excitement of making discoveries and discussions, thinking creatively, and solving problems through project-based and cooperative learning, while utilizing various forms of technology.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Course of Study:</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1st 9-weeks – Nature of Science, Classification of Organisms, Cell and Cell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lastRenderedPageBreak/>
        <w:br/>
        <w:t>  Organelles, Science Fair</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2nd 9-weeks –Cell Processes, Heredity, and Landforms, and Hydrosphere</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3rd 9-weeks – Human Body, Human Sexuality,</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4th 9-weeks – Evolution, The Environment, Cycles in Living Systems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Grading Policy:</w:t>
      </w:r>
      <w:r w:rsidRPr="00185889">
        <w:rPr>
          <w:rFonts w:ascii="Times New Roman" w:eastAsia="Times New Roman" w:hAnsi="Times New Roman" w:cs="Times New Roman"/>
          <w:b/>
          <w:bCs/>
          <w:sz w:val="24"/>
          <w:szCs w:val="24"/>
        </w:rPr>
        <w:t xml:space="preserve">  </w:t>
      </w:r>
      <w:r w:rsidRPr="00185889">
        <w:rPr>
          <w:rFonts w:ascii="Times New Roman" w:eastAsia="Times New Roman" w:hAnsi="Times New Roman" w:cs="Times New Roman"/>
          <w:sz w:val="24"/>
          <w:szCs w:val="24"/>
        </w:rPr>
        <w:t xml:space="preserve">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Homework                            10%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Participation/Classwork         20%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Labs/Quizzes/Tests/Projects 70%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Grading Scale</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A  =  100-90%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B  =  89-80 %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C  =  79-70%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D  =  69-60%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F  =  59-0%</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b/>
          <w:bCs/>
          <w:sz w:val="24"/>
          <w:szCs w:val="24"/>
          <w:u w:val="single"/>
        </w:rPr>
        <w:t>Science Routines: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To achieve our educational goals, the students will participate in the following types of activities. By varying the types of activities, different parts of the brain are engaged causing learning to take place. On any given day, the students may be participating in 3-4 of the following types of activities: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Bell Work                                           Team and Class Building Activities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Notes                                                 Academic Vocabulary</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 xml:space="preserve">Higher-Level Questioning                      Lab and Homework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Formative assessments                       Summative Assessments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lastRenderedPageBreak/>
        <w:t>Goal Setting                                       Individual Tracking of Progress</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Critical Thinking                                  Debates and Presentations</w:t>
      </w:r>
    </w:p>
    <w:p w:rsidR="00185889" w:rsidRPr="00185889" w:rsidRDefault="00185889" w:rsidP="001858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sz w:val="24"/>
          <w:szCs w:val="24"/>
        </w:rPr>
        <w:t xml:space="preserve">The use of various forms of technology—both in class and outside of class—will be incorporated throughout the year. This will add more depth to class discussion, aid in team/class building activities, projects, research activities, assignments, quizzes, etc. An online parent information technology packet will be given through the 7th grade Social Studies classes.                                           </w:t>
      </w:r>
    </w:p>
    <w:p w:rsidR="00185889" w:rsidRPr="00185889" w:rsidRDefault="00185889" w:rsidP="00185889">
      <w:pPr>
        <w:spacing w:after="240"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b/>
          <w:bCs/>
          <w:sz w:val="24"/>
          <w:szCs w:val="24"/>
          <w:u w:val="single"/>
        </w:rPr>
        <w:t>Project-Based Learning</w:t>
      </w:r>
      <w:r w:rsidRPr="00185889">
        <w:rPr>
          <w:rFonts w:ascii="Times New Roman" w:eastAsia="Times New Roman" w:hAnsi="Times New Roman" w:cs="Times New Roman"/>
          <w:sz w:val="24"/>
          <w:szCs w:val="24"/>
        </w:rPr>
        <w:t xml:space="preserve">- is an instructional approach built upon authentic learning activities that engage student interest and motivation. These activities are designed to answer a question or solve a problem and, generally, reflect the types of learning and work people do in the everyday world, outside the classroom. </w:t>
      </w:r>
      <w:r w:rsidRPr="00185889">
        <w:rPr>
          <w:rFonts w:ascii="Times New Roman" w:eastAsia="Times New Roman" w:hAnsi="Times New Roman" w:cs="Times New Roman"/>
          <w:sz w:val="24"/>
          <w:szCs w:val="24"/>
        </w:rPr>
        <w:br/>
      </w:r>
      <w:r w:rsidRPr="00185889">
        <w:rPr>
          <w:rFonts w:ascii="Times New Roman" w:eastAsia="Times New Roman" w:hAnsi="Times New Roman" w:cs="Times New Roman"/>
          <w:sz w:val="24"/>
          <w:szCs w:val="24"/>
        </w:rPr>
        <w:br/>
        <w:t>Students will be participating in the following project:</w:t>
      </w:r>
    </w:p>
    <w:p w:rsidR="00185889" w:rsidRPr="00185889" w:rsidRDefault="00185889" w:rsidP="0018588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889">
        <w:rPr>
          <w:rFonts w:ascii="Times New Roman" w:eastAsia="Times New Roman" w:hAnsi="Times New Roman" w:cs="Times New Roman"/>
          <w:sz w:val="24"/>
          <w:szCs w:val="24"/>
        </w:rPr>
        <w:t xml:space="preserve">Sustainable City Project— </w:t>
      </w:r>
      <w:proofErr w:type="gramStart"/>
      <w:r w:rsidRPr="00185889">
        <w:rPr>
          <w:rFonts w:ascii="Times New Roman" w:eastAsia="Times New Roman" w:hAnsi="Times New Roman" w:cs="Times New Roman"/>
          <w:sz w:val="24"/>
          <w:szCs w:val="24"/>
        </w:rPr>
        <w:t>In</w:t>
      </w:r>
      <w:proofErr w:type="gramEnd"/>
      <w:r w:rsidRPr="00185889">
        <w:rPr>
          <w:rFonts w:ascii="Times New Roman" w:eastAsia="Times New Roman" w:hAnsi="Times New Roman" w:cs="Times New Roman"/>
          <w:sz w:val="24"/>
          <w:szCs w:val="24"/>
        </w:rPr>
        <w:t xml:space="preserve"> this engineering embedded project, the students will research, describe and investigate a local ecosystem and its impact on native populations including food, shelter, water, space, disease, parasitism, predation, and nesting site. Students will investigate different biomes within a geographic region. From the research, students will plan and build a sustainable city. </w:t>
      </w:r>
    </w:p>
    <w:p w:rsidR="00E3689B" w:rsidRPr="0046460F" w:rsidRDefault="00E3689B" w:rsidP="00E3689B">
      <w:pPr>
        <w:numPr>
          <w:ilvl w:val="0"/>
          <w:numId w:val="2"/>
        </w:numPr>
        <w:spacing w:after="200" w:line="276" w:lineRule="auto"/>
        <w:rPr>
          <w:sz w:val="24"/>
          <w:szCs w:val="24"/>
        </w:rPr>
      </w:pPr>
      <w:r w:rsidRPr="0046460F">
        <w:rPr>
          <w:rFonts w:ascii="Arial" w:hAnsi="Arial"/>
          <w:sz w:val="24"/>
          <w:szCs w:val="24"/>
        </w:rPr>
        <w:t>Science Fair – An independent educational activity that encompasses a variety of skills, many of which you have to teach yourself as you go along. A science fair project gives you hands-on experience and knowledge in your own independent field of study involving science, math, or engineering. It also challenges and improves a student’s critical thinking and analytical skills that can be used in a variety of subjects and in real-life situations.</w:t>
      </w:r>
    </w:p>
    <w:p w:rsidR="00E3689B" w:rsidRPr="0046460F" w:rsidRDefault="00E3689B" w:rsidP="00E3689B">
      <w:pPr>
        <w:rPr>
          <w:rFonts w:ascii="Arial" w:hAnsi="Arial"/>
          <w:b/>
          <w:sz w:val="24"/>
          <w:szCs w:val="24"/>
        </w:rPr>
      </w:pPr>
      <w:r w:rsidRPr="0046460F">
        <w:rPr>
          <w:rFonts w:ascii="Arial" w:hAnsi="Arial"/>
          <w:b/>
          <w:sz w:val="24"/>
          <w:szCs w:val="24"/>
        </w:rPr>
        <w:t xml:space="preserve">**Science Fair Projects will begin in late August, and will be due in late November or early December. Milestone assignments are given throughout the two grading periods, to help ensure that students are staying on track for completion of their final project. </w:t>
      </w:r>
    </w:p>
    <w:p w:rsidR="00E3689B" w:rsidRPr="0046460F" w:rsidRDefault="00E3689B" w:rsidP="00E3689B">
      <w:pPr>
        <w:spacing w:line="240" w:lineRule="auto"/>
        <w:rPr>
          <w:rFonts w:ascii="Arial" w:hAnsi="Arial"/>
          <w:bCs/>
          <w:sz w:val="24"/>
          <w:szCs w:val="24"/>
        </w:rPr>
      </w:pPr>
      <w:r w:rsidRPr="0046460F">
        <w:rPr>
          <w:rFonts w:ascii="Arial" w:hAnsi="Arial"/>
          <w:sz w:val="24"/>
          <w:szCs w:val="24"/>
        </w:rPr>
        <w:t>•</w:t>
      </w:r>
      <w:r w:rsidRPr="0046460F">
        <w:rPr>
          <w:rFonts w:ascii="Arial" w:hAnsi="Arial"/>
          <w:bCs/>
          <w:sz w:val="24"/>
          <w:szCs w:val="24"/>
        </w:rPr>
        <w:t>BOX TOP$ – Please send in all Box Top$.  This provid</w:t>
      </w:r>
      <w:r>
        <w:rPr>
          <w:rFonts w:ascii="Arial" w:hAnsi="Arial"/>
          <w:bCs/>
          <w:sz w:val="24"/>
          <w:szCs w:val="24"/>
        </w:rPr>
        <w:t xml:space="preserve">es money for the science </w:t>
      </w:r>
      <w:r w:rsidRPr="0046460F">
        <w:rPr>
          <w:rFonts w:ascii="Arial" w:hAnsi="Arial"/>
          <w:bCs/>
          <w:sz w:val="24"/>
          <w:szCs w:val="24"/>
        </w:rPr>
        <w:t>department.</w:t>
      </w:r>
    </w:p>
    <w:p w:rsidR="00E765EE" w:rsidRDefault="00E765EE">
      <w:bookmarkStart w:id="0" w:name="_GoBack"/>
      <w:bookmarkEnd w:id="0"/>
    </w:p>
    <w:sectPr w:rsidR="00E76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1316D"/>
    <w:multiLevelType w:val="hybridMultilevel"/>
    <w:tmpl w:val="0AE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F2850"/>
    <w:multiLevelType w:val="multilevel"/>
    <w:tmpl w:val="777C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BB0258"/>
    <w:multiLevelType w:val="multilevel"/>
    <w:tmpl w:val="1F42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89"/>
    <w:rsid w:val="00185889"/>
    <w:rsid w:val="00E3689B"/>
    <w:rsid w:val="00E7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15C55-8F9D-4592-AC81-CE12696D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s.edmodo.com" TargetMode="External"/><Relationship Id="rId5" Type="http://schemas.openxmlformats.org/officeDocument/2006/relationships/hyperlink" Target="http://www.milwee.scps.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Takisha Toussaint</dc:creator>
  <cp:keywords/>
  <dc:description/>
  <cp:lastModifiedBy>Takisha Toussaint</cp:lastModifiedBy>
  <cp:revision>2</cp:revision>
  <dcterms:created xsi:type="dcterms:W3CDTF">2013-08-15T15:58:00Z</dcterms:created>
  <dcterms:modified xsi:type="dcterms:W3CDTF">2013-08-15T15:58:00Z</dcterms:modified>
</cp:coreProperties>
</file>